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F260" w14:textId="671F7F2F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b/>
          <w:color w:val="000000"/>
          <w:sz w:val="20"/>
          <w:szCs w:val="20"/>
        </w:rPr>
      </w:pPr>
      <w:r>
        <w:rPr>
          <w:rFonts w:ascii="Lato" w:eastAsia="Lato" w:hAnsi="Lato" w:cs="Lato"/>
          <w:b/>
          <w:color w:val="000000"/>
          <w:sz w:val="20"/>
          <w:szCs w:val="20"/>
        </w:rPr>
        <w:t xml:space="preserve">ZAŁĄCZNIK NR </w:t>
      </w:r>
      <w:r w:rsidR="00461759">
        <w:rPr>
          <w:rFonts w:ascii="Lato" w:eastAsia="Lato" w:hAnsi="Lato" w:cs="Lato"/>
          <w:b/>
          <w:color w:val="000000"/>
          <w:sz w:val="20"/>
          <w:szCs w:val="20"/>
        </w:rPr>
        <w:t>__</w:t>
      </w:r>
      <w:r>
        <w:rPr>
          <w:rFonts w:ascii="Lato" w:eastAsia="Lato" w:hAnsi="Lato" w:cs="Lato"/>
          <w:b/>
          <w:color w:val="000000"/>
          <w:sz w:val="20"/>
          <w:szCs w:val="20"/>
        </w:rPr>
        <w:t xml:space="preserve">DO ZAPYTANIA OFERTOWEGO NR ______________________________________ </w:t>
      </w:r>
    </w:p>
    <w:p w14:paraId="4F7A17D7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color w:val="000000"/>
          <w:sz w:val="22"/>
          <w:szCs w:val="22"/>
        </w:rPr>
      </w:pPr>
    </w:p>
    <w:p w14:paraId="19F175DD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OŚWIADCZENIE W ZAKRESIE WYPEŁNIENIA OBOWIĄZKÓW INFORMACYJNYCH </w:t>
      </w:r>
    </w:p>
    <w:p w14:paraId="5F436232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PRZEWIDZIANYCH W ART. 13 LUB ART. 14 RODO</w:t>
      </w:r>
    </w:p>
    <w:p w14:paraId="371AF9DF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Lato" w:eastAsia="Lato" w:hAnsi="Lato" w:cs="Lato"/>
          <w:color w:val="000000"/>
          <w:sz w:val="22"/>
          <w:szCs w:val="22"/>
        </w:rPr>
      </w:pPr>
    </w:p>
    <w:p w14:paraId="20F0B475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Lato" w:eastAsia="Lato" w:hAnsi="Lato" w:cs="Lato"/>
          <w:b/>
          <w:color w:val="000000"/>
          <w:sz w:val="20"/>
          <w:szCs w:val="20"/>
          <w:highlight w:val="white"/>
          <w:vertAlign w:val="superscript"/>
        </w:rPr>
      </w:pP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>Oświadczam, że wypełniłem/</w:t>
      </w:r>
      <w:proofErr w:type="spellStart"/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>a</w:t>
      </w:r>
      <w:r>
        <w:rPr>
          <w:rFonts w:ascii="Lato" w:eastAsia="Lato" w:hAnsi="Lato" w:cs="Lato"/>
          <w:b/>
          <w:color w:val="000000"/>
          <w:sz w:val="20"/>
          <w:szCs w:val="20"/>
        </w:rPr>
        <w:t>m</w:t>
      </w:r>
      <w:proofErr w:type="spellEnd"/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 xml:space="preserve"> obowiązki informacyjne przewidziane w art. 13 lub art. 14 RODO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  <w:vertAlign w:val="superscript"/>
        </w:rPr>
        <w:t>1)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 xml:space="preserve"> wobec osób fizycznych, od których dane osobowe bezpośrednio lub pośrednio pozyskałem/</w:t>
      </w:r>
      <w:proofErr w:type="spellStart"/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>am</w:t>
      </w:r>
      <w:proofErr w:type="spellEnd"/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 xml:space="preserve"> w celu ubiegania się o udzielenie zamówienia publicznego w niniejszym postępowaniu</w:t>
      </w:r>
      <w:r>
        <w:rPr>
          <w:rFonts w:ascii="Lato" w:eastAsia="Lato" w:hAnsi="Lato" w:cs="Lato"/>
          <w:b/>
          <w:color w:val="000000"/>
          <w:sz w:val="20"/>
          <w:szCs w:val="20"/>
        </w:rPr>
        <w:t xml:space="preserve"> lub w inny sposób przekazałam/przekazałem do Zamawiającego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>.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  <w:vertAlign w:val="superscript"/>
        </w:rPr>
        <w:t>2)</w:t>
      </w:r>
    </w:p>
    <w:p w14:paraId="4D47BB2E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Lato" w:eastAsia="Lato" w:hAnsi="Lato" w:cs="Lato"/>
          <w:b/>
          <w:color w:val="000000"/>
          <w:sz w:val="20"/>
          <w:szCs w:val="20"/>
          <w:highlight w:val="white"/>
        </w:rPr>
      </w:pPr>
    </w:p>
    <w:p w14:paraId="53E4A2E9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Lato" w:eastAsia="Lato" w:hAnsi="Lato" w:cs="Lato"/>
          <w:b/>
          <w:color w:val="000000"/>
          <w:sz w:val="20"/>
          <w:szCs w:val="20"/>
          <w:highlight w:val="white"/>
        </w:rPr>
      </w:pPr>
    </w:p>
    <w:p w14:paraId="054A9E43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40" w:firstLine="708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       </w:t>
      </w:r>
      <w:r>
        <w:rPr>
          <w:rFonts w:ascii="Lato" w:eastAsia="Lato" w:hAnsi="Lato" w:cs="Lato"/>
          <w:color w:val="000000"/>
          <w:sz w:val="20"/>
          <w:szCs w:val="20"/>
        </w:rPr>
        <w:tab/>
      </w:r>
      <w:r>
        <w:rPr>
          <w:rFonts w:ascii="Lato" w:eastAsia="Lato" w:hAnsi="Lato" w:cs="Lato"/>
          <w:color w:val="000000"/>
          <w:sz w:val="20"/>
          <w:szCs w:val="20"/>
        </w:rPr>
        <w:tab/>
        <w:t xml:space="preserve">   </w:t>
      </w:r>
      <w:r>
        <w:rPr>
          <w:rFonts w:ascii="Lato" w:eastAsia="Lato" w:hAnsi="Lato" w:cs="Lato"/>
          <w:color w:val="000000"/>
          <w:sz w:val="20"/>
          <w:szCs w:val="20"/>
        </w:rPr>
        <w:tab/>
      </w:r>
    </w:p>
    <w:p w14:paraId="1AA62D1C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64" w:firstLine="707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.....................................................</w:t>
      </w:r>
    </w:p>
    <w:p w14:paraId="741D4A8F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596" w:firstLine="360"/>
        <w:jc w:val="center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podpis/y osoby/osób upoważnionej/</w:t>
      </w:r>
      <w:proofErr w:type="spellStart"/>
      <w:r>
        <w:rPr>
          <w:rFonts w:ascii="Lato" w:eastAsia="Lato" w:hAnsi="Lato" w:cs="Lato"/>
          <w:i/>
          <w:color w:val="000000"/>
          <w:sz w:val="20"/>
          <w:szCs w:val="20"/>
        </w:rPr>
        <w:t>ych</w:t>
      </w:r>
      <w:proofErr w:type="spellEnd"/>
    </w:p>
    <w:p w14:paraId="22C2436A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36" w:firstLine="360"/>
        <w:jc w:val="center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do występowania w imieniu wykonawcy</w:t>
      </w:r>
    </w:p>
    <w:p w14:paraId="11A10FE7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36" w:firstLine="360"/>
        <w:jc w:val="center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oraz pieczątka/ki imienna/e**</w:t>
      </w:r>
    </w:p>
    <w:p w14:paraId="6AEBD4F3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i/>
          <w:color w:val="000000"/>
          <w:sz w:val="20"/>
          <w:szCs w:val="20"/>
        </w:rPr>
        <w:t>**pieczątka imienna w przypadku nieczytelnego podpisu</w:t>
      </w:r>
    </w:p>
    <w:p w14:paraId="74556BC8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</w:p>
    <w:p w14:paraId="0C14BB17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</w:p>
    <w:p w14:paraId="125A1655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  <w:vertAlign w:val="superscript"/>
        </w:rPr>
        <w:t>1)</w:t>
      </w:r>
      <w:r>
        <w:rPr>
          <w:rFonts w:ascii="Lato" w:eastAsia="Lato" w:hAnsi="Lato" w:cs="Lato"/>
          <w:b/>
          <w:color w:val="000000"/>
          <w:sz w:val="20"/>
          <w:szCs w:val="20"/>
          <w:highlight w:val="white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5177E77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  <w:r>
        <w:rPr>
          <w:rFonts w:ascii="Lato" w:eastAsia="Lato" w:hAnsi="Lato" w:cs="Lato"/>
          <w:color w:val="000000"/>
          <w:sz w:val="20"/>
          <w:szCs w:val="20"/>
          <w:highlight w:val="white"/>
          <w:vertAlign w:val="superscript"/>
        </w:rPr>
        <w:t>2)</w:t>
      </w:r>
      <w:r>
        <w:rPr>
          <w:rFonts w:ascii="Lato" w:eastAsia="Lato" w:hAnsi="Lato" w:cs="Lato"/>
          <w:color w:val="000000"/>
          <w:sz w:val="20"/>
          <w:szCs w:val="20"/>
          <w:highlight w:val="white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15B6EEE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7BBB4FD0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5BF1D6F9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67D0E466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53D70401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7AC18A3A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6DE0DA8A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662CC98E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5F3D3C4D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4B3F4F82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56D9F987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03469EF1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474C306F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50EAE499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5E509CFE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55A3AD30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03380061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Calibri" w:eastAsia="Calibri" w:hAnsi="Calibri" w:cs="Calibri"/>
          <w:color w:val="000000"/>
          <w:sz w:val="22"/>
          <w:szCs w:val="22"/>
          <w:highlight w:val="white"/>
        </w:rPr>
      </w:pPr>
    </w:p>
    <w:p w14:paraId="167338F8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80" w:after="280"/>
        <w:jc w:val="both"/>
        <w:rPr>
          <w:rFonts w:ascii="Lato" w:eastAsia="Lato" w:hAnsi="Lato" w:cs="Lato"/>
          <w:color w:val="000000"/>
          <w:sz w:val="20"/>
          <w:szCs w:val="20"/>
          <w:highlight w:val="white"/>
        </w:rPr>
      </w:pPr>
    </w:p>
    <w:p w14:paraId="5D5D509F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lastRenderedPageBreak/>
        <w:t>KLAUZULA INFORMACYJNA DLA OSÓB FIZYCZNYCH SKŁADAJĄCYCH OFERTĘ</w:t>
      </w:r>
    </w:p>
    <w:p w14:paraId="5FEABC07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i/>
          <w:color w:val="000000"/>
          <w:sz w:val="20"/>
          <w:szCs w:val="20"/>
        </w:rPr>
      </w:pPr>
    </w:p>
    <w:p w14:paraId="4B3C3155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Zgodnie z art. 13 ust. 1 i ust. 2 rozporządzenia Parlamentu Europejskiego i Rady (UE) </w:t>
      </w:r>
      <w:hyperlink r:id="rId5">
        <w:r>
          <w:rPr>
            <w:rFonts w:ascii="Lato" w:eastAsia="Lato" w:hAnsi="Lato" w:cs="Lato"/>
            <w:color w:val="0000FF"/>
            <w:sz w:val="20"/>
            <w:szCs w:val="20"/>
            <w:u w:val="single"/>
          </w:rPr>
          <w:t>2016/679</w:t>
        </w:r>
      </w:hyperlink>
      <w:r>
        <w:rPr>
          <w:rFonts w:ascii="Lato" w:eastAsia="Lato" w:hAnsi="Lato" w:cs="Lato"/>
          <w:color w:val="000000"/>
          <w:sz w:val="20"/>
          <w:szCs w:val="20"/>
        </w:rPr>
        <w:t> z 27 kwietnia 2016 r. w sprawie ochrony osób fizycznych w związku z przetwarzaniem danych osobowych i w sprawie swobodnego przepływu takich danych oraz uchylenia dyrektywy </w:t>
      </w:r>
      <w:hyperlink r:id="rId6">
        <w:r>
          <w:rPr>
            <w:rFonts w:ascii="Lato" w:eastAsia="Lato" w:hAnsi="Lato" w:cs="Lato"/>
            <w:color w:val="0000FF"/>
            <w:sz w:val="20"/>
            <w:szCs w:val="20"/>
            <w:u w:val="single"/>
          </w:rPr>
          <w:t>95/46/WE</w:t>
        </w:r>
      </w:hyperlink>
      <w:r>
        <w:rPr>
          <w:rFonts w:ascii="Lato" w:eastAsia="Lato" w:hAnsi="Lato" w:cs="Lato"/>
          <w:color w:val="000000"/>
          <w:sz w:val="20"/>
          <w:szCs w:val="20"/>
        </w:rPr>
        <w:t> („</w:t>
      </w:r>
      <w:r>
        <w:rPr>
          <w:rFonts w:ascii="Lato" w:eastAsia="Lato" w:hAnsi="Lato" w:cs="Lato"/>
          <w:b/>
          <w:color w:val="000000"/>
          <w:sz w:val="20"/>
          <w:szCs w:val="20"/>
        </w:rPr>
        <w:t>RODO</w:t>
      </w:r>
      <w:r>
        <w:rPr>
          <w:rFonts w:ascii="Lato" w:eastAsia="Lato" w:hAnsi="Lato" w:cs="Lato"/>
          <w:color w:val="000000"/>
          <w:sz w:val="20"/>
          <w:szCs w:val="20"/>
        </w:rPr>
        <w:t>”), informujemy, iż:</w:t>
      </w:r>
    </w:p>
    <w:p w14:paraId="5F3D6D15" w14:textId="77777777" w:rsidR="00016723" w:rsidRDefault="00016723" w:rsidP="000167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Administratorem Pani/Pana danych osobowych jest Fundacja Dziedzictwa Kulturowego z siedzibą w Warszawie, adres: ul. Smulikowskiego 7a m 8 00-389 Warszawa, wpisana do rejestru stowarzyszeń innych organizacji społecznych i zawodowych, fundacji oraz samodzielnych publicznych zakładów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Fonts w:ascii="Lato" w:eastAsia="Lato" w:hAnsi="Lato" w:cs="Lato"/>
          <w:b/>
          <w:color w:val="000000"/>
          <w:sz w:val="20"/>
          <w:szCs w:val="20"/>
        </w:rPr>
        <w:t>Administrator</w:t>
      </w:r>
      <w:r>
        <w:rPr>
          <w:rFonts w:ascii="Lato" w:eastAsia="Lato" w:hAnsi="Lato" w:cs="Lato"/>
          <w:color w:val="000000"/>
          <w:sz w:val="20"/>
          <w:szCs w:val="20"/>
        </w:rPr>
        <w:t>” lub „</w:t>
      </w:r>
      <w:r>
        <w:rPr>
          <w:rFonts w:ascii="Lato" w:eastAsia="Lato" w:hAnsi="Lato" w:cs="Lato"/>
          <w:b/>
          <w:color w:val="000000"/>
          <w:sz w:val="20"/>
          <w:szCs w:val="20"/>
        </w:rPr>
        <w:t>Fundacja</w:t>
      </w:r>
      <w:r>
        <w:rPr>
          <w:rFonts w:ascii="Lato" w:eastAsia="Lato" w:hAnsi="Lato" w:cs="Lato"/>
          <w:color w:val="000000"/>
          <w:sz w:val="20"/>
          <w:szCs w:val="20"/>
        </w:rPr>
        <w:t xml:space="preserve">”). </w:t>
      </w:r>
    </w:p>
    <w:p w14:paraId="528EAB59" w14:textId="77777777" w:rsidR="00016723" w:rsidRDefault="00016723" w:rsidP="000167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Pani/Pana dane osobowe przetwarzane będą na podstawie art. 6 ust. 1 lit. c</w:t>
      </w:r>
      <w:r>
        <w:rPr>
          <w:rFonts w:ascii="Lato" w:eastAsia="Lato" w:hAnsi="Lato" w:cs="Lato"/>
          <w:i/>
          <w:color w:val="000000"/>
          <w:sz w:val="20"/>
          <w:szCs w:val="20"/>
        </w:rPr>
        <w:t xml:space="preserve"> </w:t>
      </w:r>
      <w:r>
        <w:rPr>
          <w:rFonts w:ascii="Lato" w:eastAsia="Lato" w:hAnsi="Lato" w:cs="Lato"/>
          <w:color w:val="000000"/>
          <w:sz w:val="20"/>
          <w:szCs w:val="20"/>
        </w:rPr>
        <w:t xml:space="preserve">RODO w celu związanym z postępowaniem konkursowym prowadzonym na zasadach opisanych w Regulaminie udzielania zamówień zgodnie z zasadami równego traktowania, uczciwej konkurencji i przejrzystości Fundacji Dziedzictwa Kulturowego („Regulamin”), którego treść dostępna jest na stronie internetowej Fundacji </w:t>
      </w:r>
      <w:hyperlink r:id="rId7">
        <w:r>
          <w:rPr>
            <w:rFonts w:ascii="Lato" w:eastAsia="Lato" w:hAnsi="Lato" w:cs="Lato"/>
            <w:color w:val="000000"/>
            <w:sz w:val="20"/>
            <w:szCs w:val="20"/>
          </w:rPr>
          <w:t>www.dziedzictwo.org</w:t>
        </w:r>
      </w:hyperlink>
      <w:r>
        <w:rPr>
          <w:rFonts w:ascii="Lato" w:eastAsia="Lato" w:hAnsi="Lato" w:cs="Lato"/>
          <w:color w:val="000000"/>
          <w:sz w:val="20"/>
          <w:szCs w:val="20"/>
        </w:rPr>
        <w:t>, w ramach którego złożyła Pani/Pan odpowiedź na zapytanie ofertowe.</w:t>
      </w:r>
    </w:p>
    <w:p w14:paraId="465064AD" w14:textId="77777777" w:rsidR="00016723" w:rsidRDefault="00016723" w:rsidP="000167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Pani/Pana dane osobowe będą przechowywane przez okres 5 lat od końca roku, w którym zakończona została realizacja umowy zawartej z Panią/Panem. W przypadku jeżeli Pani/Pana oferta nie zostanie wybrana, to Pani/Pana dane będą przechowywane przez okres 5 lat od końca roku, w którym zakończył się konkurs, w ramach którego złożyła Pani/Pan ofertę.</w:t>
      </w:r>
    </w:p>
    <w:p w14:paraId="1533178B" w14:textId="77777777" w:rsidR="00016723" w:rsidRDefault="00016723" w:rsidP="000167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641AE90A" w14:textId="77777777" w:rsidR="00016723" w:rsidRDefault="00016723" w:rsidP="000167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w odniesieniu do Pani/Pana danych osobowych decyzje nie będą podejmowane w sposób zautomatyzowany, stosowanie do art. 22 RODO;</w:t>
      </w:r>
    </w:p>
    <w:p w14:paraId="776B11A7" w14:textId="77777777" w:rsidR="00016723" w:rsidRDefault="00016723" w:rsidP="000167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b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posiada Pani/Pan:</w:t>
      </w:r>
    </w:p>
    <w:p w14:paraId="61911885" w14:textId="77777777" w:rsidR="00016723" w:rsidRDefault="00016723" w:rsidP="00016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prawo dostępu do danych osobowych Pani/Pana dotyczących;</w:t>
      </w:r>
    </w:p>
    <w:p w14:paraId="1666930A" w14:textId="77777777" w:rsidR="00016723" w:rsidRDefault="00016723" w:rsidP="00016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prawo do sprostowania Pani/Pana danych osobowych;</w:t>
      </w:r>
    </w:p>
    <w:p w14:paraId="7823AF9C" w14:textId="77777777" w:rsidR="00016723" w:rsidRDefault="00016723" w:rsidP="00016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prawo żądania od administratora ograniczenia przetwarzania danych osobowych z zastrzeżeniem przypadków, o których mowa w art. 18 ust. 2 RODO;  </w:t>
      </w:r>
    </w:p>
    <w:p w14:paraId="0C14F0BB" w14:textId="77777777" w:rsidR="00016723" w:rsidRDefault="00016723" w:rsidP="00016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1A63EF8E" w14:textId="77777777" w:rsidR="00016723" w:rsidRDefault="00016723" w:rsidP="00016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prawo do usunięcia danych osobowych, za wyjątkiem sytuacji, o których mowa w art. 17 ust. 3 lit. b, d lub e RODO;</w:t>
      </w:r>
    </w:p>
    <w:p w14:paraId="06E9E837" w14:textId="77777777" w:rsidR="00016723" w:rsidRDefault="00016723" w:rsidP="0001672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83"/>
        <w:jc w:val="both"/>
        <w:rPr>
          <w:rFonts w:ascii="Lato" w:eastAsia="Lato" w:hAnsi="Lato" w:cs="Lato"/>
          <w:i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prawo do przenoszenia danych osobowych, o którym mowa w art. 20 RODO za wyjątkiem i z zastrzeżeniem sytuacji tam wskazanych</w:t>
      </w:r>
    </w:p>
    <w:p w14:paraId="567E4059" w14:textId="77777777" w:rsidR="00016723" w:rsidRDefault="00016723" w:rsidP="000167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4778347" w14:textId="77777777" w:rsidR="00016723" w:rsidRDefault="00016723" w:rsidP="000167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37F418AE" w14:textId="77777777" w:rsidR="00016723" w:rsidRDefault="00016723" w:rsidP="0001672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  <w:r>
        <w:rPr>
          <w:rFonts w:ascii="Lato" w:eastAsia="Lato" w:hAnsi="Lato" w:cs="Lato"/>
          <w:color w:val="000000"/>
          <w:sz w:val="20"/>
          <w:szCs w:val="20"/>
        </w:rPr>
        <w:t>Podanie przez Panią/Pana danych jest dobrowolne</w:t>
      </w:r>
    </w:p>
    <w:p w14:paraId="2A63958B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496CB02A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69AF1DB6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E13C2E1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572823EE" w14:textId="77777777" w:rsidR="00016723" w:rsidRDefault="00016723" w:rsidP="000167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Lato" w:eastAsia="Lato" w:hAnsi="Lato" w:cs="Lato"/>
          <w:color w:val="000000"/>
          <w:sz w:val="20"/>
          <w:szCs w:val="20"/>
        </w:rPr>
      </w:pPr>
    </w:p>
    <w:p w14:paraId="79728926" w14:textId="77777777" w:rsidR="00473598" w:rsidRDefault="00473598"/>
    <w:sectPr w:rsidR="00473598">
      <w:headerReference w:type="default" r:id="rId8"/>
      <w:footerReference w:type="default" r:id="rId9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mo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EE763" w14:textId="77777777" w:rsidR="00461759" w:rsidRDefault="0046175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73468" w14:textId="77777777" w:rsidR="00461759" w:rsidRDefault="00461759">
    <w:p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Lato" w:eastAsia="Lato" w:hAnsi="Lato" w:cs="Lato"/>
        <w:color w:val="000000"/>
        <w:sz w:val="22"/>
        <w:szCs w:val="22"/>
        <w:highlight w:val="white"/>
      </w:rPr>
      <w:tab/>
    </w:r>
    <w:r>
      <w:rPr>
        <w:rFonts w:ascii="Lato" w:eastAsia="Lato" w:hAnsi="Lato" w:cs="Lato"/>
        <w:color w:val="000000"/>
        <w:sz w:val="22"/>
        <w:szCs w:val="22"/>
        <w:highlight w:val="whit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B62AC"/>
    <w:multiLevelType w:val="multilevel"/>
    <w:tmpl w:val="3886FB1E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576E561D"/>
    <w:multiLevelType w:val="multilevel"/>
    <w:tmpl w:val="DDF6CBD8"/>
    <w:lvl w:ilvl="0">
      <w:start w:val="1"/>
      <w:numFmt w:val="bullet"/>
      <w:lvlText w:val="−"/>
      <w:lvlJc w:val="left"/>
      <w:pPr>
        <w:ind w:left="709" w:hanging="28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num w:numId="1" w16cid:durableId="751044216">
    <w:abstractNumId w:val="0"/>
  </w:num>
  <w:num w:numId="2" w16cid:durableId="110134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723"/>
    <w:rsid w:val="00016723"/>
    <w:rsid w:val="00461759"/>
    <w:rsid w:val="004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A4FAA"/>
  <w15:chartTrackingRefBased/>
  <w15:docId w15:val="{21D13859-1648-4881-85A2-6DF303D83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67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ziedzictwo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vgaytgnbsge4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ip.legalis.pl/document-view.seam?documentId=mfrxilrtgm2tsnrrguyt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725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FDK23</dc:creator>
  <cp:keywords/>
  <dc:description/>
  <cp:lastModifiedBy>Jan Żółtowski</cp:lastModifiedBy>
  <cp:revision>2</cp:revision>
  <dcterms:created xsi:type="dcterms:W3CDTF">2023-11-21T14:22:00Z</dcterms:created>
  <dcterms:modified xsi:type="dcterms:W3CDTF">2023-11-21T14:24:00Z</dcterms:modified>
</cp:coreProperties>
</file>